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Title"/>
        <w:contextualSpacing w:val="0"/>
        <w:rPr/>
      </w:pPr>
      <w:bookmarkStart w:colFirst="0" w:colLast="0" w:name="_13t60edyva19" w:id="0"/>
      <w:bookmarkEnd w:id="0"/>
      <w:r w:rsidDel="00000000" w:rsidR="00000000" w:rsidRPr="00000000">
        <w:rPr>
          <w:rtl w:val="0"/>
        </w:rPr>
        <w:t xml:space="preserve">20. tétel - levél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w3lrwnc3yhcj" w:id="1"/>
      <w:bookmarkEnd w:id="1"/>
      <w:r w:rsidDel="00000000" w:rsidR="00000000" w:rsidRPr="00000000">
        <w:rPr>
          <w:rtl w:val="0"/>
        </w:rPr>
        <w:t xml:space="preserve">Valami ronda RFC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levélformátum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sorok max 998 karakter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levél: fejrész &amp; body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fejrész az első üres sorig tart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DATE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feladás dátuma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TO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cmzett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CC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másolat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BCC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titkos másolat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FROM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feladó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SENDER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tényleges feladó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REPLY-To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erre a címre válaszolj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 MASSAGE-ID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levélazonosító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SUBJECT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tárgy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References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ID-k amikre hivatkozik a levél (levlistánál hasznos)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Recevied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MTA-k írhatnak bele - kiderül merre jár a levél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g79ptiam2psd" w:id="2"/>
      <w:bookmarkEnd w:id="2"/>
      <w:r w:rsidDel="00000000" w:rsidR="00000000" w:rsidRPr="00000000">
        <w:rPr>
          <w:rtl w:val="0"/>
        </w:rPr>
        <w:t xml:space="preserve">Kitől fogadok?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régen nem korlátozták, manapság SPAM-ek miatt nem midnegy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gzolk080pyg8" w:id="3"/>
      <w:bookmarkEnd w:id="3"/>
      <w:r w:rsidDel="00000000" w:rsidR="00000000" w:rsidRPr="00000000">
        <w:rPr>
          <w:rtl w:val="0"/>
        </w:rPr>
        <w:t xml:space="preserve">MIME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Multipurpuse Internet Mail Extensions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ha nem csk a 7 bites kis karaktereinket akarjuk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hanem úgy bármi mást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fa felépítés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meghatározza, hogyan kell majd kódolni az üzenetet, stb.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h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