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sp97466f3v5n" w:id="0"/>
      <w:bookmarkEnd w:id="0"/>
      <w:r w:rsidDel="00000000" w:rsidR="00000000" w:rsidRPr="00000000">
        <w:rPr>
          <w:rtl w:val="0"/>
        </w:rPr>
        <w:t xml:space="preserve">16. tétel - Distance Vector Routing Protocol, RIP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4vmwf99xehzk" w:id="1"/>
      <w:bookmarkEnd w:id="1"/>
      <w:r w:rsidDel="00000000" w:rsidR="00000000" w:rsidRPr="00000000">
        <w:rPr>
          <w:rtl w:val="0"/>
        </w:rPr>
        <w:t xml:space="preserve">Bevezetés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Routing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útvonalválasztás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szinten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minimális utat keresem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multi path routing</w:t>
      </w:r>
    </w:p>
    <w:p w:rsidR="00000000" w:rsidDel="00000000" w:rsidP="00000000" w:rsidRDefault="00000000" w:rsidRPr="00000000">
      <w:pPr>
        <w:numPr>
          <w:ilvl w:val="2"/>
          <w:numId w:val="4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több úttal is foglalkozunk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Routing tábla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minden hálózati eszközbe van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 az útvonal egy célponthoz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p9ca8amc561q" w:id="2"/>
      <w:bookmarkEnd w:id="2"/>
      <w:r w:rsidDel="00000000" w:rsidR="00000000" w:rsidRPr="00000000">
        <w:rPr>
          <w:rtl w:val="0"/>
        </w:rPr>
        <w:t xml:space="preserve">Distance Vector Routing Protocol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Minden szomszédnak elküldjük a routing táblát (hirdetés)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Ezt összevetve a sajátunkkal optimalizálunk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idő után konvergencia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h6qcsv7d8hb" w:id="3"/>
      <w:bookmarkEnd w:id="3"/>
      <w:r w:rsidDel="00000000" w:rsidR="00000000" w:rsidRPr="00000000">
        <w:rPr>
          <w:rtl w:val="0"/>
        </w:rPr>
        <w:t xml:space="preserve">Link State Protocol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a routing táblát, hanem a kapcsolataikat küldik (nem csak szomsédoknak)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kapott infók alapján mindenki felépíti a saját routing tábláját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9whszoam3lyh" w:id="4"/>
      <w:bookmarkEnd w:id="4"/>
      <w:r w:rsidDel="00000000" w:rsidR="00000000" w:rsidRPr="00000000">
        <w:rPr>
          <w:rtl w:val="0"/>
        </w:rPr>
        <w:t xml:space="preserve">Split horizon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157413" cy="369125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7413" cy="36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 és C között szakadás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 A attól még azt hiszi, hogy tőle elérhető 2 távra a C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Megoldás: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Split Horizon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A csak B-től tud C-ről akkor B irányába nem sugároz infót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Poisoned Reverse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végtelen költséggel hirdeti vissza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Problémás lehet még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ekkor A B hirdetnek egymásnak hiába baszódott a C-D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24163" cy="1149368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24163" cy="11493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asxvud326cos" w:id="5"/>
      <w:bookmarkEnd w:id="5"/>
      <w:r w:rsidDel="00000000" w:rsidR="00000000" w:rsidRPr="00000000">
        <w:rPr>
          <w:rtl w:val="0"/>
        </w:rPr>
        <w:t xml:space="preserve">RIP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Routing Information Protocol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Distance vektor alap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Split Horizon, Poisoned Reverse technikákat ismeri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15 ös hoppmax (azt már infinitynek veszi ami nagyobb)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RIP1 - IP broadcast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RIP2 - IP multicast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UDP 520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69vdwxoqj3l4" w:id="6"/>
      <w:bookmarkEnd w:id="6"/>
      <w:r w:rsidDel="00000000" w:rsidR="00000000" w:rsidRPr="00000000">
        <w:rPr>
          <w:rtl w:val="0"/>
        </w:rPr>
        <w:t xml:space="preserve">Miért RIP?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egyszerűen konfigurálható és gyors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Konrtra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nagy hálózatban off a 15ös szabály miatt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