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2AD" w:rsidRDefault="00FF6E08" w:rsidP="00FF6E08">
      <w:pPr>
        <w:pStyle w:val="Cm"/>
        <w:pBdr>
          <w:bottom w:val="single" w:sz="4" w:space="1" w:color="auto"/>
        </w:pBdr>
        <w:jc w:val="center"/>
      </w:pPr>
      <w:r>
        <w:t>RC tag vizsgálata – Jegyzőkönyv</w:t>
      </w:r>
    </w:p>
    <w:p w:rsidR="00FF6E08" w:rsidRDefault="00FF6E08" w:rsidP="00FF6E08">
      <w:pPr>
        <w:spacing w:before="240" w:after="0"/>
      </w:pPr>
      <w:r w:rsidRPr="00FF6E08">
        <w:rPr>
          <w:b/>
        </w:rPr>
        <w:t>A mérést végző személyek</w:t>
      </w:r>
      <w:r>
        <w:t>: Ekart Csaba, Kincs Boglárka</w:t>
      </w:r>
    </w:p>
    <w:p w:rsidR="00FF6E08" w:rsidRDefault="00FF6E08" w:rsidP="00FF6E08">
      <w:pPr>
        <w:spacing w:after="0"/>
      </w:pPr>
      <w:r w:rsidRPr="00FF6E08">
        <w:rPr>
          <w:b/>
        </w:rPr>
        <w:t>A mérés helye</w:t>
      </w:r>
      <w:r>
        <w:t>: PPKE-ITK, 420-as mérőlabor</w:t>
      </w:r>
    </w:p>
    <w:p w:rsidR="00FF6E08" w:rsidRDefault="00FF6E08" w:rsidP="00FF6E08">
      <w:pPr>
        <w:spacing w:after="0"/>
      </w:pPr>
      <w:r w:rsidRPr="00FF6E08">
        <w:rPr>
          <w:b/>
        </w:rPr>
        <w:t>A mérés ideje</w:t>
      </w:r>
      <w:r>
        <w:t>: 2017.05.18. 12:15-15:00</w:t>
      </w:r>
    </w:p>
    <w:p w:rsidR="00FF6E08" w:rsidRDefault="00FF6E08" w:rsidP="00FF6E08">
      <w:pPr>
        <w:spacing w:after="0"/>
      </w:pPr>
      <w:r w:rsidRPr="00FF6E08">
        <w:rPr>
          <w:b/>
        </w:rPr>
        <w:t>Felhasznált mérőeszközök</w:t>
      </w:r>
      <w:r>
        <w:t>: NI ELVIS</w:t>
      </w:r>
      <w:r w:rsidR="00880AFE">
        <w:t xml:space="preserve"> II.</w:t>
      </w:r>
      <w:r>
        <w:t xml:space="preserve"> mérőrendszer</w:t>
      </w:r>
    </w:p>
    <w:p w:rsidR="00FF6E08" w:rsidRDefault="00FF6E08" w:rsidP="00FF6E08">
      <w:pPr>
        <w:pStyle w:val="Cmsor1"/>
      </w:pPr>
      <w:r>
        <w:t>A mérés menete</w:t>
      </w:r>
    </w:p>
    <w:p w:rsidR="00FF6E08" w:rsidRDefault="00FF6E08" w:rsidP="009739AE">
      <w:pPr>
        <w:pStyle w:val="Cmsor2"/>
        <w:numPr>
          <w:ilvl w:val="1"/>
          <w:numId w:val="4"/>
        </w:numPr>
      </w:pPr>
      <w:r>
        <w:t>feladat</w:t>
      </w:r>
    </w:p>
    <w:p w:rsidR="00FF6E08" w:rsidRDefault="00FF6E08" w:rsidP="00CF4E54">
      <w:pPr>
        <w:jc w:val="both"/>
      </w:pPr>
      <w:r>
        <w:t xml:space="preserve">Kikerestünk </w:t>
      </w:r>
      <w:r w:rsidR="00880AFE">
        <w:t>két</w:t>
      </w:r>
      <w:r>
        <w:t xml:space="preserve"> ellenállást</w:t>
      </w:r>
      <w:r w:rsidR="00880AFE">
        <w:t xml:space="preserve"> és egy kondenzátort</w:t>
      </w:r>
      <w:r>
        <w:t>, amiket az N</w:t>
      </w:r>
      <w:r w:rsidR="00880AFE">
        <w:t>I ELVIS II. mérőrendszer segítségével megmértünk a digitális multiméterrel.</w:t>
      </w:r>
    </w:p>
    <w:p w:rsidR="00880AFE" w:rsidRPr="00490E46" w:rsidRDefault="00880AFE" w:rsidP="00880AF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119.39</m:t>
          </m:r>
          <m: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kΩ</m:t>
          </m:r>
        </m:oMath>
      </m:oMathPara>
    </w:p>
    <w:p w:rsidR="00490E46" w:rsidRPr="00880AFE" w:rsidRDefault="00490E46" w:rsidP="00880AF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=3.3104 </m:t>
          </m:r>
          <m:r>
            <m:rPr>
              <m:sty m:val="p"/>
            </m:rPr>
            <w:rPr>
              <w:rFonts w:ascii="Cambria Math" w:hAnsi="Cambria Math"/>
            </w:rPr>
            <m:t>kΩ</m:t>
          </m:r>
        </m:oMath>
      </m:oMathPara>
    </w:p>
    <w:p w:rsidR="00880AFE" w:rsidRPr="00880AFE" w:rsidRDefault="00880AFE" w:rsidP="00880AFE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C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14.23 </m:t>
          </m:r>
          <m:r>
            <m:rPr>
              <m:sty m:val="p"/>
            </m:rPr>
            <w:rPr>
              <w:rFonts w:ascii="Cambria Math" w:hAnsi="Cambria Math"/>
            </w:rPr>
            <m:t>nF</m:t>
          </m:r>
        </m:oMath>
      </m:oMathPara>
    </w:p>
    <w:p w:rsidR="00880AFE" w:rsidRDefault="00880AFE" w:rsidP="00880AFE">
      <w:pPr>
        <w:pStyle w:val="Cmsor2"/>
        <w:rPr>
          <w:rFonts w:eastAsiaTheme="minorEastAsia"/>
        </w:rPr>
      </w:pPr>
      <w:r>
        <w:rPr>
          <w:rFonts w:eastAsiaTheme="minorEastAsia"/>
        </w:rPr>
        <w:t>4.</w:t>
      </w:r>
      <w:r w:rsidR="009739AE">
        <w:rPr>
          <w:rFonts w:eastAsiaTheme="minorEastAsia"/>
        </w:rPr>
        <w:t xml:space="preserve"> </w:t>
      </w:r>
      <w:r>
        <w:rPr>
          <w:rFonts w:eastAsiaTheme="minorEastAsia"/>
        </w:rPr>
        <w:t>feladat</w:t>
      </w:r>
    </w:p>
    <w:p w:rsidR="00880AFE" w:rsidRDefault="00880AFE" w:rsidP="00CF4E54">
      <w:pPr>
        <w:jc w:val="both"/>
      </w:pPr>
      <w:r>
        <w:t>Összeállítottuk a feladat szerinti kapcsolást, majd megmértük a bemeneti impedan</w:t>
      </w:r>
      <w:r w:rsidR="00E6362B">
        <w:t>cia értékét különböző frekvenciákon.</w:t>
      </w:r>
      <w:r w:rsidR="00CF4E54">
        <w:t xml:space="preserve"> A mért értékek közötti szemléletes összefüggés megtekintéséhez grafikonokat hoztunk létre.</w:t>
      </w:r>
    </w:p>
    <w:tbl>
      <w:tblPr>
        <w:tblStyle w:val="Tblzategyszer3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362B" w:rsidTr="00E63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20" w:type="dxa"/>
          </w:tcPr>
          <w:p w:rsidR="00E6362B" w:rsidRDefault="00E6362B" w:rsidP="00CF4E54">
            <w:pPr>
              <w:jc w:val="center"/>
            </w:pPr>
            <w:r>
              <w:t>Frekvencia</w:t>
            </w:r>
          </w:p>
        </w:tc>
        <w:tc>
          <w:tcPr>
            <w:tcW w:w="3021" w:type="dxa"/>
          </w:tcPr>
          <w:p w:rsidR="00E6362B" w:rsidRDefault="00E6362B" w:rsidP="00CF4E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Amplitúdó</w:t>
            </w:r>
          </w:p>
        </w:tc>
        <w:tc>
          <w:tcPr>
            <w:tcW w:w="3021" w:type="dxa"/>
          </w:tcPr>
          <w:p w:rsidR="00E6362B" w:rsidRDefault="00E6362B" w:rsidP="00CF4E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Fázi</w:t>
            </w:r>
            <w:r w:rsidR="00CF4E54">
              <w:t>s</w:t>
            </w:r>
            <w:r>
              <w:t>szög</w:t>
            </w:r>
          </w:p>
        </w:tc>
      </w:tr>
      <w:tr w:rsidR="00E6362B" w:rsidTr="00E63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E6362B" w:rsidRDefault="00E6362B" w:rsidP="00E6362B"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10 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H</m:t>
              </m:r>
              <m:r>
                <m:rPr>
                  <m:sty m:val="p"/>
                </m:rPr>
                <w:rPr>
                  <w:rFonts w:ascii="Cambria Math" w:hAnsi="Cambria Math" w:cstheme="minorHAnsi"/>
                  <w:caps w:val="0"/>
                </w:rPr>
                <m:t>z</m:t>
              </m:r>
            </m:oMath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3021" w:type="dxa"/>
          </w:tcPr>
          <w:p w:rsidR="00E6362B" w:rsidRDefault="00E6362B" w:rsidP="00880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10</m:t>
                </m:r>
                <m:r>
                  <w:rPr>
                    <w:rFonts w:ascii="Cambria Math" w:hAnsi="Cambria Math"/>
                  </w:rPr>
                  <m:t xml:space="preserve">90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kΩ</m:t>
                </m:r>
              </m:oMath>
            </m:oMathPara>
          </w:p>
        </w:tc>
        <w:tc>
          <w:tcPr>
            <w:tcW w:w="3021" w:type="dxa"/>
          </w:tcPr>
          <w:p w:rsidR="00E6362B" w:rsidRDefault="00E6362B" w:rsidP="00880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279.03 °</m:t>
                </m:r>
              </m:oMath>
            </m:oMathPara>
          </w:p>
        </w:tc>
      </w:tr>
      <w:tr w:rsidR="00E6362B" w:rsidTr="00E63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E6362B" w:rsidRDefault="00E6362B" w:rsidP="00E6362B">
            <m:oMath>
              <m:r>
                <m:rPr>
                  <m:sty m:val="bi"/>
                </m:rPr>
                <w:rPr>
                  <w:rFonts w:ascii="Cambria Math" w:hAnsi="Cambria Math"/>
                </w:rPr>
                <m:t>50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H</m:t>
              </m:r>
              <m:r>
                <m:rPr>
                  <m:sty m:val="p"/>
                </m:rPr>
                <w:rPr>
                  <w:rFonts w:ascii="Cambria Math" w:hAnsi="Cambria Math" w:cstheme="minorHAnsi"/>
                  <w:caps w:val="0"/>
                </w:rPr>
                <m:t>z</m:t>
              </m:r>
            </m:oMath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3021" w:type="dxa"/>
          </w:tcPr>
          <w:p w:rsidR="00E6362B" w:rsidRDefault="00E6362B" w:rsidP="00880A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222.45</m:t>
                </m:r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kΩ</m:t>
                </m:r>
              </m:oMath>
            </m:oMathPara>
          </w:p>
        </w:tc>
        <w:tc>
          <w:tcPr>
            <w:tcW w:w="3021" w:type="dxa"/>
          </w:tcPr>
          <w:p w:rsidR="00E6362B" w:rsidRDefault="00E6362B" w:rsidP="00880A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271.4</m:t>
                </m:r>
                <m:r>
                  <w:rPr>
                    <w:rFonts w:ascii="Cambria Math" w:hAnsi="Cambria Math"/>
                  </w:rPr>
                  <m:t xml:space="preserve"> °</m:t>
                </m:r>
              </m:oMath>
            </m:oMathPara>
          </w:p>
        </w:tc>
      </w:tr>
      <w:tr w:rsidR="00E6362B" w:rsidTr="00E63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E6362B" w:rsidRDefault="00E6362B" w:rsidP="00E6362B"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500 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H</m:t>
              </m:r>
              <m:r>
                <m:rPr>
                  <m:sty m:val="p"/>
                </m:rPr>
                <w:rPr>
                  <w:rFonts w:ascii="Cambria Math" w:hAnsi="Cambria Math" w:cstheme="minorHAnsi"/>
                  <w:caps w:val="0"/>
                </w:rPr>
                <m:t>z</m:t>
              </m:r>
            </m:oMath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3021" w:type="dxa"/>
          </w:tcPr>
          <w:p w:rsidR="00E6362B" w:rsidRDefault="00E6362B" w:rsidP="00880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22.62</m:t>
                </m:r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kΩ</m:t>
                </m:r>
              </m:oMath>
            </m:oMathPara>
          </w:p>
        </w:tc>
        <w:tc>
          <w:tcPr>
            <w:tcW w:w="3021" w:type="dxa"/>
          </w:tcPr>
          <w:p w:rsidR="00E6362B" w:rsidRDefault="00E6362B" w:rsidP="00880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278.88</m:t>
                </m:r>
                <m:r>
                  <w:rPr>
                    <w:rFonts w:ascii="Cambria Math" w:hAnsi="Cambria Math"/>
                  </w:rPr>
                  <m:t xml:space="preserve"> °</m:t>
                </m:r>
              </m:oMath>
            </m:oMathPara>
          </w:p>
        </w:tc>
      </w:tr>
      <w:tr w:rsidR="00E6362B" w:rsidTr="00E63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E6362B" w:rsidRDefault="00E6362B" w:rsidP="00E6362B"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1000 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H</m:t>
              </m:r>
              <m:r>
                <m:rPr>
                  <m:sty m:val="p"/>
                </m:rPr>
                <w:rPr>
                  <w:rFonts w:ascii="Cambria Math" w:hAnsi="Cambria Math" w:cstheme="minorHAnsi"/>
                  <w:caps w:val="0"/>
                </w:rPr>
                <m:t>z</m:t>
              </m:r>
            </m:oMath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3021" w:type="dxa"/>
          </w:tcPr>
          <w:p w:rsidR="00E6362B" w:rsidRDefault="00E6362B" w:rsidP="00880A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11.67</m:t>
                </m:r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kΩ</m:t>
                </m:r>
              </m:oMath>
            </m:oMathPara>
          </w:p>
        </w:tc>
        <w:tc>
          <w:tcPr>
            <w:tcW w:w="3021" w:type="dxa"/>
          </w:tcPr>
          <w:p w:rsidR="00E6362B" w:rsidRDefault="00E6362B" w:rsidP="00880A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268.89</m:t>
                </m:r>
                <m:r>
                  <w:rPr>
                    <w:rFonts w:ascii="Cambria Math" w:hAnsi="Cambria Math"/>
                  </w:rPr>
                  <m:t xml:space="preserve"> °</m:t>
                </m:r>
              </m:oMath>
            </m:oMathPara>
          </w:p>
        </w:tc>
      </w:tr>
      <w:tr w:rsidR="00E6362B" w:rsidTr="00E63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E6362B" w:rsidRDefault="00E6362B" w:rsidP="00E6362B"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5000 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H</m:t>
              </m:r>
              <m:r>
                <m:rPr>
                  <m:sty m:val="p"/>
                </m:rPr>
                <w:rPr>
                  <w:rFonts w:ascii="Cambria Math" w:hAnsi="Cambria Math" w:cstheme="minorHAnsi"/>
                  <w:caps w:val="0"/>
                </w:rPr>
                <m:t>z</m:t>
              </m:r>
            </m:oMath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3021" w:type="dxa"/>
          </w:tcPr>
          <w:p w:rsidR="00E6362B" w:rsidRDefault="00E6362B" w:rsidP="00880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4.02</m:t>
                </m:r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kΩ</m:t>
                </m:r>
              </m:oMath>
            </m:oMathPara>
          </w:p>
        </w:tc>
        <w:tc>
          <w:tcPr>
            <w:tcW w:w="3021" w:type="dxa"/>
          </w:tcPr>
          <w:p w:rsidR="00E6362B" w:rsidRDefault="00E6362B" w:rsidP="00880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326.16</m:t>
                </m:r>
                <m:r>
                  <w:rPr>
                    <w:rFonts w:ascii="Cambria Math" w:hAnsi="Cambria Math"/>
                  </w:rPr>
                  <m:t xml:space="preserve"> °</m:t>
                </m:r>
              </m:oMath>
            </m:oMathPara>
          </w:p>
        </w:tc>
      </w:tr>
      <w:tr w:rsidR="00E6362B" w:rsidTr="00E63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E6362B" w:rsidRDefault="00E6362B" w:rsidP="00E6362B"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10000 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H</m:t>
              </m:r>
              <m:r>
                <m:rPr>
                  <m:sty m:val="p"/>
                </m:rPr>
                <w:rPr>
                  <w:rFonts w:ascii="Cambria Math" w:hAnsi="Cambria Math" w:cstheme="minorHAnsi"/>
                  <w:caps w:val="0"/>
                </w:rPr>
                <m:t>z</m:t>
              </m:r>
            </m:oMath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3021" w:type="dxa"/>
          </w:tcPr>
          <w:p w:rsidR="00E6362B" w:rsidRDefault="00E6362B" w:rsidP="00880A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3.5</m:t>
                </m:r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kΩ</m:t>
                </m:r>
              </m:oMath>
            </m:oMathPara>
          </w:p>
        </w:tc>
        <w:tc>
          <w:tcPr>
            <w:tcW w:w="3021" w:type="dxa"/>
          </w:tcPr>
          <w:p w:rsidR="00E6362B" w:rsidRDefault="00E6362B" w:rsidP="00880A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341.85</m:t>
                </m:r>
                <m:r>
                  <w:rPr>
                    <w:rFonts w:ascii="Cambria Math" w:hAnsi="Cambria Math"/>
                  </w:rPr>
                  <m:t xml:space="preserve"> °</m:t>
                </m:r>
              </m:oMath>
            </m:oMathPara>
          </w:p>
        </w:tc>
      </w:tr>
      <w:tr w:rsidR="00E6362B" w:rsidTr="00E63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E6362B" w:rsidRDefault="00E6362B" w:rsidP="00E6362B"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25000 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H</m:t>
              </m:r>
              <m:r>
                <m:rPr>
                  <m:sty m:val="p"/>
                </m:rPr>
                <w:rPr>
                  <w:rFonts w:ascii="Cambria Math" w:hAnsi="Cambria Math" w:cstheme="minorHAnsi"/>
                  <w:caps w:val="0"/>
                </w:rPr>
                <m:t>z</m:t>
              </m:r>
            </m:oMath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3021" w:type="dxa"/>
          </w:tcPr>
          <w:p w:rsidR="00E6362B" w:rsidRDefault="00E6362B" w:rsidP="00880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 xml:space="preserve">3.35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kΩ</m:t>
                </m:r>
              </m:oMath>
            </m:oMathPara>
          </w:p>
        </w:tc>
        <w:tc>
          <w:tcPr>
            <w:tcW w:w="3021" w:type="dxa"/>
          </w:tcPr>
          <w:p w:rsidR="00E6362B" w:rsidRDefault="00E6362B" w:rsidP="00880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354.02</m:t>
                </m:r>
                <m:r>
                  <w:rPr>
                    <w:rFonts w:ascii="Cambria Math" w:hAnsi="Cambria Math"/>
                  </w:rPr>
                  <m:t xml:space="preserve"> °</m:t>
                </m:r>
              </m:oMath>
            </m:oMathPara>
          </w:p>
        </w:tc>
      </w:tr>
    </w:tbl>
    <w:p w:rsidR="00E6362B" w:rsidRDefault="00E6362B" w:rsidP="00880AFE"/>
    <w:p w:rsidR="00E6362B" w:rsidRDefault="00E6362B" w:rsidP="00E6362B">
      <w:pPr>
        <w:jc w:val="center"/>
      </w:pPr>
      <w:r>
        <w:rPr>
          <w:noProof/>
          <w:lang w:eastAsia="hu-HU"/>
        </w:rPr>
        <w:drawing>
          <wp:inline distT="0" distB="0" distL="0" distR="0" wp14:anchorId="719F5E17" wp14:editId="09E99437">
            <wp:extent cx="4572000" cy="2743200"/>
            <wp:effectExtent l="0" t="0" r="0" b="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3B19FC8E-5F2C-4680-A05E-EA45166472C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6362B" w:rsidRDefault="00E6362B" w:rsidP="00E6362B">
      <w:pPr>
        <w:jc w:val="center"/>
      </w:pPr>
      <w:r>
        <w:rPr>
          <w:noProof/>
          <w:lang w:eastAsia="hu-HU"/>
        </w:rPr>
        <w:lastRenderedPageBreak/>
        <w:drawing>
          <wp:inline distT="0" distB="0" distL="0" distR="0" wp14:anchorId="2916B045" wp14:editId="66752074">
            <wp:extent cx="4572000" cy="2743200"/>
            <wp:effectExtent l="0" t="0" r="0" b="0"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64BA4433-AD29-469E-9BEC-4C2B4A69EA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9770A" w:rsidRDefault="0049770A" w:rsidP="0049770A">
      <w:r w:rsidRPr="00CF4E54">
        <w:rPr>
          <w:b/>
        </w:rPr>
        <w:t>Tapasztalatok:</w:t>
      </w:r>
      <w:r>
        <w:t xml:space="preserve"> </w:t>
      </w:r>
    </w:p>
    <w:p w:rsidR="0049770A" w:rsidRDefault="0049770A" w:rsidP="0049770A">
      <w:pPr>
        <w:pStyle w:val="Listaszerbekezds"/>
        <w:numPr>
          <w:ilvl w:val="0"/>
          <w:numId w:val="2"/>
        </w:numPr>
      </w:pPr>
      <w:r>
        <w:t xml:space="preserve">Az impedancia amplitúdó csökken a frekvencia növekedésével, majd látszólag beáll az értéke. Erre magyarázat lehet, hogy </w:t>
      </w:r>
    </w:p>
    <w:p w:rsidR="0049770A" w:rsidRPr="0049770A" w:rsidRDefault="0049770A" w:rsidP="0049770A">
      <w:pPr>
        <w:pStyle w:val="Listaszerbekezds"/>
        <w:numPr>
          <w:ilvl w:val="1"/>
          <w:numId w:val="2"/>
        </w:numPr>
        <w:rPr>
          <w:i/>
          <w:color w:val="252525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252525"/>
                <w:shd w:val="clear" w:color="auto" w:fill="FFFFFF"/>
              </w:rPr>
              <m:t>2π∙</m:t>
            </m:r>
            <m:r>
              <w:rPr>
                <w:rFonts w:ascii="Cambria Math" w:hAnsi="Cambria Math"/>
                <w:color w:val="252525"/>
                <w:shd w:val="clear" w:color="auto" w:fill="FFFFFF"/>
              </w:rPr>
              <m:t>f∙c</m:t>
            </m:r>
          </m:den>
        </m:f>
        <m:r>
          <w:rPr>
            <w:rFonts w:ascii="Cambria Math" w:eastAsiaTheme="minorEastAsia" w:hAnsi="Cambria Math"/>
          </w:rPr>
          <m:t>→</m:t>
        </m:r>
      </m:oMath>
      <w:r>
        <w:rPr>
          <w:rFonts w:eastAsiaTheme="minorEastAsia"/>
        </w:rPr>
        <w:t xml:space="preserve"> csökken a frekvencia növekedésétől, és aszimptotikusan tart a nullához.</w:t>
      </w:r>
    </w:p>
    <w:p w:rsidR="00997A82" w:rsidRPr="00997A82" w:rsidRDefault="0049770A" w:rsidP="0049770A">
      <w:pPr>
        <w:pStyle w:val="Listaszerbekezds"/>
        <w:numPr>
          <w:ilvl w:val="1"/>
          <w:numId w:val="2"/>
        </w:num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→</m:t>
        </m:r>
      </m:oMath>
      <w:r w:rsidR="00997A82">
        <w:rPr>
          <w:rFonts w:eastAsiaTheme="minorEastAsia"/>
        </w:rPr>
        <w:t xml:space="preserve"> mivel az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997A82">
        <w:rPr>
          <w:rFonts w:eastAsiaTheme="minorEastAsia"/>
        </w:rPr>
        <w:t xml:space="preserve"> csökken a frekvencia növekedésével, ezért </w:t>
      </w:r>
      <m:oMath>
        <m:r>
          <w:rPr>
            <w:rFonts w:ascii="Cambria Math" w:hAnsi="Cambria Math"/>
          </w:rPr>
          <m:t>|Z|</m:t>
        </m:r>
      </m:oMath>
      <w:r w:rsidR="00997A82">
        <w:rPr>
          <w:rFonts w:eastAsiaTheme="minorEastAsia"/>
        </w:rPr>
        <w:t xml:space="preserve"> is.</w:t>
      </w:r>
    </w:p>
    <w:p w:rsidR="0049770A" w:rsidRDefault="00997A82" w:rsidP="0049770A">
      <w:pPr>
        <w:pStyle w:val="Listaszerbekezds"/>
        <w:numPr>
          <w:ilvl w:val="1"/>
          <w:numId w:val="2"/>
        </w:numPr>
      </w:pPr>
      <w:r>
        <w:rPr>
          <w:rFonts w:eastAsiaTheme="minorEastAsia"/>
        </w:rPr>
        <w:t xml:space="preserve">Mivel a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f</m:t>
                </m:r>
                <m:r>
                  <w:rPr>
                    <w:rFonts w:ascii="Cambria Math" w:hAnsi="Cambria Math"/>
                  </w:rPr>
                  <m:t>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  <m:r>
              <w:rPr>
                <w:rFonts w:ascii="Cambria Math" w:hAnsi="Cambria Math"/>
              </w:rPr>
              <m:t>=0</m:t>
            </m:r>
          </m:e>
        </m:func>
      </m:oMath>
      <w:r>
        <w:rPr>
          <w:rFonts w:eastAsiaTheme="minorEastAsia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⟶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f</m:t>
                </m:r>
                <m:r>
                  <w:rPr>
                    <w:rFonts w:ascii="Cambria Math" w:hAnsi="Cambria Math"/>
                  </w:rPr>
                  <m:t>→∞</m:t>
                </m:r>
              </m:lim>
            </m:limLow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Z</m:t>
                </m:r>
              </m:e>
            </m:d>
            <m:r>
              <w:rPr>
                <w:rFonts w:ascii="Cambria Math" w:hAnsi="Cambria Math"/>
              </w:rPr>
              <m:t>=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e>
        </m:func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</w:p>
    <w:p w:rsidR="0049770A" w:rsidRPr="00A02587" w:rsidRDefault="00997A82" w:rsidP="00A02587">
      <w:pPr>
        <w:pStyle w:val="Listaszerbekezds"/>
        <w:numPr>
          <w:ilvl w:val="0"/>
          <w:numId w:val="2"/>
        </w:numPr>
      </w:pPr>
      <w:r>
        <w:t xml:space="preserve">A frekvencia növekedésével a fázisszög nő, és tart a </w:t>
      </w:r>
      <m:oMath>
        <m:r>
          <w:rPr>
            <w:rFonts w:ascii="Cambria Math" w:hAnsi="Cambria Math"/>
          </w:rPr>
          <m:t>360 °</m:t>
        </m:r>
      </m:oMath>
      <w:r>
        <w:rPr>
          <w:rFonts w:eastAsiaTheme="minorEastAsia"/>
        </w:rPr>
        <w:t>-hoz.</w:t>
      </w:r>
    </w:p>
    <w:p w:rsidR="00A02587" w:rsidRDefault="00A02587" w:rsidP="00A02587"/>
    <w:p w:rsidR="00A02587" w:rsidRDefault="00A02587" w:rsidP="00A02587"/>
    <w:p w:rsidR="00A02587" w:rsidRDefault="00A02587" w:rsidP="00A02587"/>
    <w:p w:rsidR="00A02587" w:rsidRDefault="00A02587" w:rsidP="00A02587"/>
    <w:p w:rsidR="00A02587" w:rsidRDefault="00A02587" w:rsidP="00A02587"/>
    <w:p w:rsidR="00A02587" w:rsidRDefault="00A02587" w:rsidP="00A02587"/>
    <w:p w:rsidR="00A02587" w:rsidRDefault="00A02587" w:rsidP="00A02587"/>
    <w:p w:rsidR="00A02587" w:rsidRDefault="00A02587" w:rsidP="00A02587"/>
    <w:p w:rsidR="00A02587" w:rsidRDefault="00A02587" w:rsidP="00A02587"/>
    <w:p w:rsidR="00A02587" w:rsidRDefault="00A02587" w:rsidP="00A02587"/>
    <w:p w:rsidR="00A02587" w:rsidRDefault="00A02587" w:rsidP="00A02587"/>
    <w:p w:rsidR="00A02587" w:rsidRDefault="00A02587" w:rsidP="00A02587"/>
    <w:p w:rsidR="00A02587" w:rsidRPr="00880AFE" w:rsidRDefault="00A02587" w:rsidP="00A02587"/>
    <w:p w:rsidR="00CF4E54" w:rsidRDefault="00CF4E54" w:rsidP="00CF4E54">
      <w:pPr>
        <w:pStyle w:val="Cmsor2"/>
        <w:rPr>
          <w:rFonts w:eastAsiaTheme="minorEastAsia"/>
        </w:rPr>
      </w:pPr>
      <w:r>
        <w:rPr>
          <w:rFonts w:eastAsiaTheme="minorEastAsia"/>
        </w:rPr>
        <w:lastRenderedPageBreak/>
        <w:t>5</w:t>
      </w:r>
      <w:r>
        <w:rPr>
          <w:rFonts w:eastAsiaTheme="minorEastAsia"/>
        </w:rPr>
        <w:t>. feladat</w:t>
      </w:r>
    </w:p>
    <w:p w:rsidR="00CF4E54" w:rsidRDefault="00997A82" w:rsidP="00CF4E54">
      <w:r>
        <w:t>Az ábra alapján összeállítottuk</w:t>
      </w:r>
      <w:r w:rsidR="00CF4E54">
        <w:t xml:space="preserve"> a megfelelő kapcsolást</w:t>
      </w:r>
      <w:r w:rsidR="009739AE"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 w:rsidR="00CF4E54">
        <w:t xml:space="preserve">, majd elindítottuk a BODE Analyzer-t. </w:t>
      </w:r>
      <w:r>
        <w:t>A kirajzolt grafikon képét rögzítettük.</w:t>
      </w:r>
    </w:p>
    <w:p w:rsidR="00997A82" w:rsidRDefault="00997A82" w:rsidP="00997A82">
      <w:pPr>
        <w:jc w:val="center"/>
      </w:pPr>
      <w:r>
        <w:rPr>
          <w:noProof/>
          <w:lang w:eastAsia="hu-HU"/>
        </w:rPr>
        <w:drawing>
          <wp:inline distT="0" distB="0" distL="0" distR="0">
            <wp:extent cx="3551555" cy="2051050"/>
            <wp:effectExtent l="0" t="0" r="0" b="6350"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555" cy="205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CF4E54" w:rsidRDefault="00CF4E54" w:rsidP="00CF4E54">
      <w:pPr>
        <w:jc w:val="center"/>
      </w:pPr>
      <w:r>
        <w:rPr>
          <w:noProof/>
          <w:lang w:eastAsia="hu-HU"/>
        </w:rPr>
        <w:drawing>
          <wp:inline distT="0" distB="0" distL="0" distR="0">
            <wp:extent cx="3372220" cy="402336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7038" cy="402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E54" w:rsidRDefault="00CF4E54" w:rsidP="00CF4E54">
      <w:r w:rsidRPr="00CF4E54">
        <w:rPr>
          <w:b/>
        </w:rPr>
        <w:t>Tapasztalatok:</w:t>
      </w:r>
      <w:r>
        <w:t xml:space="preserve"> </w:t>
      </w:r>
    </w:p>
    <w:p w:rsidR="00CF4E54" w:rsidRDefault="00CF4E54" w:rsidP="00CF4E54">
      <w:pPr>
        <w:pStyle w:val="Listaszerbekezds"/>
        <w:numPr>
          <w:ilvl w:val="0"/>
          <w:numId w:val="2"/>
        </w:numPr>
      </w:pPr>
      <w:r>
        <w:t xml:space="preserve">A frekvencia növelésével </w:t>
      </w:r>
      <w:r w:rsidR="0049770A">
        <w:t>csökken a reaktancia, tehát a feszültség amplitúdója is csökken.</w:t>
      </w:r>
    </w:p>
    <w:p w:rsidR="00AA241B" w:rsidRDefault="0049770A" w:rsidP="00AA241B">
      <w:pPr>
        <w:pStyle w:val="Listaszerbekezds"/>
        <w:numPr>
          <w:ilvl w:val="0"/>
          <w:numId w:val="2"/>
        </w:numPr>
      </w:pPr>
      <w:r>
        <w:t>Az eddigiekből tudhatjuk</w:t>
      </w:r>
      <w:r w:rsidR="00CF4E54">
        <w:t xml:space="preserve">, hogy kapcsolásunk egy </w:t>
      </w:r>
      <w:r>
        <w:t>alul áteresztő szűrő, mivel az alacsony frekvenciájú jeleket átengedi, míg a magas frekvenciájúak csillapodnak.</w:t>
      </w:r>
    </w:p>
    <w:p w:rsidR="00A02587" w:rsidRDefault="00A02587" w:rsidP="00A02587"/>
    <w:p w:rsidR="00A02587" w:rsidRDefault="00A02587" w:rsidP="00A02587"/>
    <w:p w:rsidR="00997A82" w:rsidRPr="00AA241B" w:rsidRDefault="00997A82" w:rsidP="00AA241B">
      <w:pPr>
        <w:pStyle w:val="Cmsor2"/>
        <w:rPr>
          <w:rFonts w:eastAsiaTheme="minorHAnsi"/>
        </w:rPr>
      </w:pPr>
      <w:r w:rsidRPr="00AA241B">
        <w:rPr>
          <w:rFonts w:eastAsiaTheme="minorEastAsia"/>
        </w:rPr>
        <w:lastRenderedPageBreak/>
        <w:t>6</w:t>
      </w:r>
      <w:r w:rsidRPr="00AA241B">
        <w:rPr>
          <w:rFonts w:eastAsiaTheme="minorEastAsia"/>
        </w:rPr>
        <w:t>. feladat</w:t>
      </w:r>
    </w:p>
    <w:p w:rsidR="00AA241B" w:rsidRDefault="00997A82">
      <w:r>
        <w:t xml:space="preserve">A kapcsolást a feladat szerint megtartottuk de a „szereplőket”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AA241B">
        <w:rPr>
          <w:rFonts w:eastAsiaTheme="minorEastAsia"/>
        </w:rPr>
        <w:t xml:space="preserve"> -re cseréltük.</w:t>
      </w:r>
    </w:p>
    <w:p w:rsidR="00AA241B" w:rsidRDefault="00AA241B" w:rsidP="00AA241B">
      <w:pPr>
        <w:jc w:val="center"/>
      </w:pPr>
      <w:r>
        <w:rPr>
          <w:noProof/>
          <w:lang w:eastAsia="hu-HU"/>
        </w:rPr>
        <w:drawing>
          <wp:inline distT="0" distB="0" distL="0" distR="0" wp14:anchorId="74F7DD5C" wp14:editId="63F409B5">
            <wp:extent cx="3372220" cy="402336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7038" cy="402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41B" w:rsidRDefault="00AA241B" w:rsidP="00AA241B">
      <w:r w:rsidRPr="00CF4E54">
        <w:rPr>
          <w:b/>
        </w:rPr>
        <w:t>Tapasztalatok:</w:t>
      </w:r>
      <w:r>
        <w:t xml:space="preserve"> </w:t>
      </w:r>
    </w:p>
    <w:p w:rsidR="00AA241B" w:rsidRDefault="00AA241B" w:rsidP="00AA241B">
      <w:pPr>
        <w:pStyle w:val="Listaszerbekezds"/>
        <w:numPr>
          <w:ilvl w:val="0"/>
          <w:numId w:val="2"/>
        </w:numPr>
      </w:pPr>
      <w:r>
        <w:t>Az előző feladat kapcsolásával ellentétben, minél nagyobb a frekvencia, annál kevésbé csökken a feszültség amplitúdója.</w:t>
      </w:r>
    </w:p>
    <w:p w:rsidR="00AA241B" w:rsidRDefault="00AA241B" w:rsidP="00AA241B">
      <w:pPr>
        <w:pStyle w:val="Listaszerbekezds"/>
        <w:numPr>
          <w:ilvl w:val="0"/>
          <w:numId w:val="2"/>
        </w:numPr>
      </w:pPr>
      <w:r>
        <w:t>A következtetéseink alapján egy felüláteresztő szűrőt kaptunk.</w:t>
      </w:r>
    </w:p>
    <w:p w:rsidR="00A02587" w:rsidRDefault="00A02587" w:rsidP="00A02587"/>
    <w:p w:rsidR="00A02587" w:rsidRDefault="00A02587" w:rsidP="00A02587"/>
    <w:p w:rsidR="00A02587" w:rsidRDefault="00A02587" w:rsidP="00A02587"/>
    <w:p w:rsidR="00A02587" w:rsidRDefault="00A02587" w:rsidP="00A02587"/>
    <w:p w:rsidR="00A02587" w:rsidRDefault="00A02587" w:rsidP="00A02587"/>
    <w:p w:rsidR="00A02587" w:rsidRDefault="00A02587" w:rsidP="00A02587"/>
    <w:p w:rsidR="00A02587" w:rsidRDefault="00A02587" w:rsidP="00A02587"/>
    <w:p w:rsidR="00A02587" w:rsidRDefault="00A02587" w:rsidP="00A02587"/>
    <w:p w:rsidR="00A02587" w:rsidRDefault="00A02587" w:rsidP="00A02587"/>
    <w:p w:rsidR="00A02587" w:rsidRDefault="00A02587" w:rsidP="00A02587"/>
    <w:p w:rsidR="00A02587" w:rsidRDefault="00A02587" w:rsidP="00A02587"/>
    <w:p w:rsidR="00AA241B" w:rsidRPr="00AA241B" w:rsidRDefault="00AA241B" w:rsidP="00AA241B">
      <w:pPr>
        <w:pStyle w:val="Cmsor2"/>
        <w:rPr>
          <w:rFonts w:eastAsiaTheme="minorHAnsi"/>
        </w:rPr>
      </w:pPr>
      <w:r>
        <w:rPr>
          <w:rFonts w:eastAsiaTheme="minorEastAsia"/>
        </w:rPr>
        <w:lastRenderedPageBreak/>
        <w:t>7</w:t>
      </w:r>
      <w:r w:rsidRPr="00AA241B">
        <w:rPr>
          <w:rFonts w:eastAsiaTheme="minorEastAsia"/>
        </w:rPr>
        <w:t>. feladat</w:t>
      </w:r>
    </w:p>
    <w:p w:rsidR="00AA241B" w:rsidRDefault="00AA241B" w:rsidP="00AA241B">
      <w:pPr>
        <w:rPr>
          <w:rFonts w:eastAsiaTheme="minorEastAsia"/>
        </w:rPr>
      </w:pPr>
      <w:r>
        <w:t xml:space="preserve">A kapcsolást a feladat szerint megtartottuk de a „szereplőket”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-re cseréltük.</w:t>
      </w:r>
    </w:p>
    <w:p w:rsidR="00AA241B" w:rsidRDefault="00A02587" w:rsidP="00A02587">
      <w:pPr>
        <w:jc w:val="center"/>
      </w:pPr>
      <w:r>
        <w:rPr>
          <w:noProof/>
          <w:lang w:eastAsia="hu-HU"/>
        </w:rPr>
        <w:drawing>
          <wp:inline distT="0" distB="0" distL="0" distR="0">
            <wp:extent cx="3532927" cy="4168140"/>
            <wp:effectExtent l="0" t="0" r="0" b="381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e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1583" cy="4190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587" w:rsidRDefault="00A02587" w:rsidP="00A02587">
      <w:r w:rsidRPr="00CF4E54">
        <w:rPr>
          <w:b/>
        </w:rPr>
        <w:t>Tapasztalatok:</w:t>
      </w:r>
      <w:r>
        <w:t xml:space="preserve"> </w:t>
      </w:r>
    </w:p>
    <w:p w:rsidR="00AA241B" w:rsidRDefault="00A02587" w:rsidP="00A02587">
      <w:pPr>
        <w:pStyle w:val="Listaszerbekezds"/>
        <w:numPr>
          <w:ilvl w:val="0"/>
          <w:numId w:val="2"/>
        </w:numPr>
      </w:pPr>
      <w:r>
        <w:t>Ezeknél a méréseknél konstans 0 értéket vártunk, ami a beosztásokat figyelembe véve reálisnak is tűnik, az ettől való eltérés mérési hibának is betudható.</w:t>
      </w:r>
    </w:p>
    <w:p w:rsidR="008920EA" w:rsidRDefault="008920EA" w:rsidP="00A02587">
      <w:pPr>
        <w:pStyle w:val="Listaszerbekezds"/>
        <w:numPr>
          <w:ilvl w:val="0"/>
          <w:numId w:val="2"/>
        </w:numPr>
      </w:pPr>
      <w:r>
        <w:t>Ennek oka, hogy a rezisztív ellenállás értéke független a frekvenciától, így a rendszer nem változtat sem a bemenet erősségén, sem a pedig a jel fázisszögén.</w:t>
      </w:r>
    </w:p>
    <w:p w:rsidR="00A02587" w:rsidRDefault="00A02587" w:rsidP="00A02587"/>
    <w:p w:rsidR="00A02587" w:rsidRDefault="00A02587" w:rsidP="00A02587"/>
    <w:p w:rsidR="00A02587" w:rsidRDefault="00A02587" w:rsidP="00A02587"/>
    <w:p w:rsidR="00A02587" w:rsidRDefault="00A02587" w:rsidP="00A02587"/>
    <w:p w:rsidR="00A02587" w:rsidRDefault="00A02587" w:rsidP="00A02587"/>
    <w:p w:rsidR="00A02587" w:rsidRDefault="00A02587" w:rsidP="00A02587"/>
    <w:p w:rsidR="00A02587" w:rsidRDefault="00A02587" w:rsidP="00A02587"/>
    <w:p w:rsidR="00A02587" w:rsidRDefault="00A02587" w:rsidP="00A02587"/>
    <w:p w:rsidR="00A02587" w:rsidRDefault="00A02587" w:rsidP="00A02587"/>
    <w:p w:rsidR="00A02587" w:rsidRDefault="00A02587" w:rsidP="00A02587"/>
    <w:p w:rsidR="00A02587" w:rsidRDefault="00A02587" w:rsidP="00A02587">
      <w:pPr>
        <w:pStyle w:val="Cmsor2"/>
        <w:rPr>
          <w:rFonts w:eastAsiaTheme="minorEastAsia"/>
        </w:rPr>
      </w:pPr>
      <w:r>
        <w:rPr>
          <w:rFonts w:eastAsiaTheme="minorEastAsia"/>
        </w:rPr>
        <w:lastRenderedPageBreak/>
        <w:t>8</w:t>
      </w:r>
      <w:r w:rsidRPr="00AA241B">
        <w:rPr>
          <w:rFonts w:eastAsiaTheme="minorEastAsia"/>
        </w:rPr>
        <w:t>. feladat</w:t>
      </w:r>
    </w:p>
    <w:p w:rsidR="008920EA" w:rsidRPr="008920EA" w:rsidRDefault="008920EA" w:rsidP="008920EA">
      <w:r>
        <w:t xml:space="preserve">A korábbi feladatoknál már létrehozott kapcsolási rajz alapján összeállítottuk a mérésünket. A feladat szerint megmértük a CH0 és CH1 csatornák közötti fázisszögeket mértünk az oszcilloszkóppal. </w:t>
      </w:r>
    </w:p>
    <w:p w:rsidR="00A02587" w:rsidRDefault="00A02587" w:rsidP="00A02587">
      <w:pPr>
        <w:jc w:val="center"/>
      </w:pPr>
      <w:r>
        <w:rPr>
          <w:noProof/>
          <w:lang w:eastAsia="hu-HU"/>
        </w:rPr>
        <w:drawing>
          <wp:inline distT="0" distB="0" distL="0" distR="0">
            <wp:extent cx="3268980" cy="4028095"/>
            <wp:effectExtent l="0" t="0" r="762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e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945" cy="4034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0EA" w:rsidRDefault="008920EA" w:rsidP="008920EA">
      <w:r w:rsidRPr="00CF4E54">
        <w:rPr>
          <w:b/>
        </w:rPr>
        <w:t>Tapasztalatok:</w:t>
      </w:r>
      <w:r>
        <w:t xml:space="preserve"> </w:t>
      </w:r>
    </w:p>
    <w:p w:rsidR="008920EA" w:rsidRDefault="008920EA" w:rsidP="008920EA">
      <w:pPr>
        <w:pStyle w:val="Listaszerbekezds"/>
        <w:numPr>
          <w:ilvl w:val="0"/>
          <w:numId w:val="2"/>
        </w:numPr>
        <w:jc w:val="both"/>
      </w:pPr>
      <w:r w:rsidRPr="00CF4E54">
        <w:t xml:space="preserve"> </w:t>
      </w:r>
      <w:r>
        <w:t>Az ábra alapján azt a következtetést vontuk le, hogy a két jelnek elhanyagolható a fáziskülönbsége.</w:t>
      </w:r>
    </w:p>
    <w:p w:rsidR="008920EA" w:rsidRDefault="008920EA" w:rsidP="008920EA">
      <w:pPr>
        <w:jc w:val="both"/>
      </w:pPr>
    </w:p>
    <w:p w:rsidR="008920EA" w:rsidRDefault="008920EA" w:rsidP="008920EA">
      <w:pPr>
        <w:jc w:val="both"/>
      </w:pPr>
    </w:p>
    <w:p w:rsidR="008920EA" w:rsidRDefault="008920EA" w:rsidP="008920EA">
      <w:pPr>
        <w:jc w:val="both"/>
      </w:pPr>
    </w:p>
    <w:p w:rsidR="008920EA" w:rsidRDefault="008920EA" w:rsidP="008920EA">
      <w:pPr>
        <w:jc w:val="both"/>
      </w:pPr>
    </w:p>
    <w:p w:rsidR="008920EA" w:rsidRDefault="008920EA" w:rsidP="008920EA">
      <w:pPr>
        <w:jc w:val="both"/>
      </w:pPr>
    </w:p>
    <w:p w:rsidR="008920EA" w:rsidRDefault="008920EA" w:rsidP="008920EA">
      <w:pPr>
        <w:jc w:val="both"/>
      </w:pPr>
    </w:p>
    <w:p w:rsidR="008920EA" w:rsidRDefault="008920EA" w:rsidP="008920EA">
      <w:pPr>
        <w:jc w:val="both"/>
      </w:pPr>
    </w:p>
    <w:p w:rsidR="008920EA" w:rsidRDefault="008920EA" w:rsidP="008920EA">
      <w:pPr>
        <w:jc w:val="both"/>
      </w:pPr>
    </w:p>
    <w:p w:rsidR="008920EA" w:rsidRDefault="008920EA" w:rsidP="008920EA">
      <w:pPr>
        <w:jc w:val="both"/>
      </w:pPr>
    </w:p>
    <w:p w:rsidR="008920EA" w:rsidRDefault="008920EA" w:rsidP="008920EA">
      <w:pPr>
        <w:jc w:val="both"/>
      </w:pPr>
    </w:p>
    <w:p w:rsidR="008920EA" w:rsidRDefault="008920EA" w:rsidP="008920EA">
      <w:pPr>
        <w:jc w:val="both"/>
      </w:pPr>
    </w:p>
    <w:p w:rsidR="008920EA" w:rsidRDefault="008920EA" w:rsidP="008920EA">
      <w:pPr>
        <w:pStyle w:val="Cmsor2"/>
        <w:rPr>
          <w:rFonts w:eastAsiaTheme="minorEastAsia"/>
        </w:rPr>
      </w:pPr>
      <w:r>
        <w:rPr>
          <w:rFonts w:eastAsiaTheme="minorEastAsia"/>
        </w:rPr>
        <w:lastRenderedPageBreak/>
        <w:t>9</w:t>
      </w:r>
      <w:r w:rsidRPr="00AA241B">
        <w:rPr>
          <w:rFonts w:eastAsiaTheme="minorEastAsia"/>
        </w:rPr>
        <w:t>. feladat</w:t>
      </w:r>
    </w:p>
    <w:p w:rsidR="009739AE" w:rsidRDefault="009739AE" w:rsidP="009739AE">
      <w:pPr>
        <w:rPr>
          <w:rFonts w:eastAsiaTheme="minorEastAsia"/>
        </w:rPr>
      </w:pPr>
      <w:r>
        <w:t xml:space="preserve">Először kiszámoltuk azt a frekvenciát, ahol a kondenzátor látszólagos ellenállása és az ellenállás értéke megegyezik (azaz a </w:t>
      </w:r>
      <m:oMath>
        <m:r>
          <w:rPr>
            <w:rFonts w:ascii="Cambria Math" w:hAnsi="Cambria Math"/>
          </w:rPr>
          <m:t>φ=45°</m:t>
        </m:r>
      </m:oMath>
      <w:r>
        <w:rPr>
          <w:rFonts w:eastAsiaTheme="minorEastAsia"/>
        </w:rPr>
        <w:t>).</w:t>
      </w:r>
    </w:p>
    <w:p w:rsidR="00490E46" w:rsidRPr="00490E46" w:rsidRDefault="009739AE" w:rsidP="009739A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|</m:t>
              </m:r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|=R⇔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ωC</m:t>
              </m:r>
            </m:den>
          </m:f>
          <m:r>
            <w:rPr>
              <w:rFonts w:ascii="Cambria Math" w:eastAsiaTheme="minorEastAsia" w:hAnsi="Cambria Math"/>
            </w:rPr>
            <m:t>=R</m:t>
          </m:r>
          <m:r>
            <w:rPr>
              <w:rFonts w:ascii="Cambria Math" w:hAnsi="Cambria Math"/>
            </w:rPr>
            <m:t>⇔</m:t>
          </m:r>
          <m:r>
            <w:rPr>
              <w:rFonts w:ascii="Cambria Math" w:hAnsi="Cambria Math"/>
            </w:rPr>
            <m:t>ω=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RC</m:t>
              </m:r>
            </m:den>
          </m:f>
        </m:oMath>
      </m:oMathPara>
    </w:p>
    <w:p w:rsidR="00490E46" w:rsidRPr="00490E46" w:rsidRDefault="00490E46" w:rsidP="009739AE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ω=</m:t>
          </m:r>
          <m:r>
            <w:rPr>
              <w:rFonts w:ascii="Cambria Math" w:hAnsi="Cambria Math"/>
            </w:rPr>
            <m:t>2πf⇒f=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2πRC</m:t>
              </m:r>
            </m:den>
          </m:f>
        </m:oMath>
      </m:oMathPara>
    </w:p>
    <w:p w:rsidR="00490E46" w:rsidRPr="00490E46" w:rsidRDefault="00490E46" w:rsidP="009739AE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f=</m:t>
          </m:r>
          <m:r>
            <w:rPr>
              <w:rFonts w:ascii="Cambria Math" w:eastAsiaTheme="minorEastAsia" w:hAnsi="Cambria Math"/>
            </w:rPr>
            <m:t xml:space="preserve">93.7 </m:t>
          </m:r>
          <m:r>
            <m:rPr>
              <m:sty m:val="p"/>
            </m:rPr>
            <w:rPr>
              <w:rFonts w:ascii="Cambria Math" w:eastAsiaTheme="minorEastAsia" w:hAnsi="Cambria Math"/>
            </w:rPr>
            <m:t>Hz</m:t>
          </m:r>
          <m:r>
            <m:rPr>
              <m:sty m:val="p"/>
            </m:rPr>
            <w:rPr>
              <w:rFonts w:ascii="Cambria Math" w:eastAsiaTheme="minorEastAsia" w:hAnsi="Cambria Math"/>
            </w:rPr>
            <m:t>≈94 Hz</m:t>
          </m:r>
        </m:oMath>
      </m:oMathPara>
    </w:p>
    <w:p w:rsidR="008920EA" w:rsidRPr="008920EA" w:rsidRDefault="008920EA" w:rsidP="008920EA">
      <w:r>
        <w:t xml:space="preserve">A </w:t>
      </w:r>
      <w:r>
        <w:t>bemenetre négyszögjel generátort kapcsolva az alábbi ábrát kaptuk.</w:t>
      </w:r>
    </w:p>
    <w:p w:rsidR="008920EA" w:rsidRDefault="008920EA" w:rsidP="008920EA">
      <w:pPr>
        <w:jc w:val="center"/>
      </w:pPr>
      <w:r>
        <w:rPr>
          <w:noProof/>
          <w:lang w:eastAsia="hu-HU"/>
        </w:rPr>
        <w:drawing>
          <wp:inline distT="0" distB="0" distL="0" distR="0">
            <wp:extent cx="3482664" cy="4282440"/>
            <wp:effectExtent l="0" t="0" r="3810" b="381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pture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889" cy="4296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0EA" w:rsidRDefault="008920EA" w:rsidP="008920EA">
      <w:r w:rsidRPr="00CF4E54">
        <w:rPr>
          <w:b/>
        </w:rPr>
        <w:t>Tapasztalatok:</w:t>
      </w:r>
      <w:r>
        <w:t xml:space="preserve"> </w:t>
      </w:r>
    </w:p>
    <w:p w:rsidR="005B7377" w:rsidRDefault="005B7377" w:rsidP="008920EA">
      <w:pPr>
        <w:pStyle w:val="Listaszerbekezds"/>
        <w:numPr>
          <w:ilvl w:val="0"/>
          <w:numId w:val="2"/>
        </w:numPr>
        <w:jc w:val="both"/>
      </w:pPr>
      <w:r>
        <w:t>Bár a jelalak különböző, az ábráról leolvasható, hogy a jelek amplitúdója megegyezik.</w:t>
      </w:r>
      <w:r w:rsidR="008920EA" w:rsidRPr="00CF4E54">
        <w:t xml:space="preserve"> </w:t>
      </w:r>
    </w:p>
    <w:p w:rsidR="008920EA" w:rsidRDefault="005B7377" w:rsidP="008920EA">
      <w:pPr>
        <w:pStyle w:val="Listaszerbekezds"/>
        <w:numPr>
          <w:ilvl w:val="0"/>
          <w:numId w:val="2"/>
        </w:numPr>
        <w:jc w:val="both"/>
      </w:pPr>
      <w:r>
        <w:t>Az ábrára magyarázatot adhat, hogy a kondenzátor feltöltődése-kisülése követi a bemenet feszültségét.</w:t>
      </w:r>
    </w:p>
    <w:p w:rsidR="002A1E57" w:rsidRDefault="002A1E57">
      <w:pPr>
        <w:rPr>
          <w:rFonts w:asciiTheme="majorHAnsi" w:eastAsiaTheme="min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eastAsiaTheme="minorEastAsia"/>
        </w:rPr>
        <w:br w:type="page"/>
      </w:r>
    </w:p>
    <w:p w:rsidR="005B7377" w:rsidRDefault="005B7377" w:rsidP="005B7377">
      <w:pPr>
        <w:pStyle w:val="Cmsor2"/>
        <w:rPr>
          <w:rFonts w:eastAsiaTheme="minorEastAsia"/>
        </w:rPr>
      </w:pPr>
      <w:r>
        <w:rPr>
          <w:rFonts w:eastAsiaTheme="minorEastAsia"/>
        </w:rPr>
        <w:lastRenderedPageBreak/>
        <w:t>10</w:t>
      </w:r>
      <w:r w:rsidRPr="00AA241B">
        <w:rPr>
          <w:rFonts w:eastAsiaTheme="minorEastAsia"/>
        </w:rPr>
        <w:t>. feladat</w:t>
      </w:r>
    </w:p>
    <w:p w:rsidR="005B7377" w:rsidRPr="008920EA" w:rsidRDefault="005B7377" w:rsidP="005B7377">
      <w:pPr>
        <w:jc w:val="both"/>
      </w:pPr>
      <w:r>
        <w:t xml:space="preserve">Az előző ponttól eltérően itt nem a kondenzátor hanem az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ellenállá</w:t>
      </w:r>
      <w:r w:rsidR="00EE17FB">
        <w:rPr>
          <w:rFonts w:eastAsiaTheme="minorEastAsia"/>
        </w:rPr>
        <w:t>s sarkain mérjük a feszültséget, hanem az ellenálláson eső feszültséget a kapocsfeszültség függvényében.</w:t>
      </w:r>
    </w:p>
    <w:p w:rsidR="005B7377" w:rsidRDefault="005B7377" w:rsidP="005B7377">
      <w:pPr>
        <w:jc w:val="center"/>
      </w:pPr>
      <w:r>
        <w:rPr>
          <w:noProof/>
          <w:lang w:eastAsia="hu-HU"/>
        </w:rPr>
        <w:drawing>
          <wp:inline distT="0" distB="0" distL="0" distR="0">
            <wp:extent cx="3939540" cy="4817729"/>
            <wp:effectExtent l="0" t="0" r="3810" b="254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pture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4250" cy="482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377" w:rsidRDefault="005B7377" w:rsidP="005B7377">
      <w:r w:rsidRPr="00CF4E54">
        <w:rPr>
          <w:b/>
        </w:rPr>
        <w:t>Tapasztalatok:</w:t>
      </w:r>
      <w:r>
        <w:t xml:space="preserve"> </w:t>
      </w:r>
    </w:p>
    <w:p w:rsidR="005B7377" w:rsidRPr="00EE17FB" w:rsidRDefault="005B7377" w:rsidP="005B7377">
      <w:pPr>
        <w:pStyle w:val="Listaszerbekezds"/>
        <w:numPr>
          <w:ilvl w:val="0"/>
          <w:numId w:val="2"/>
        </w:numPr>
        <w:jc w:val="both"/>
      </w:pPr>
      <w:r>
        <w:t>Mivel Kirchhoff huroktörvénye tetszőleges időpillanataiban igaz az áramkörre, ezért az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be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>
        <w:rPr>
          <w:rFonts w:eastAsiaTheme="minorEastAsia"/>
        </w:rPr>
        <w:t>. Az így kirajzolt jel pontosan adja ki a másik két függvény különbségét.</w:t>
      </w:r>
    </w:p>
    <w:p w:rsidR="00EE17FB" w:rsidRDefault="00D638FF" w:rsidP="00D638FF">
      <w:pPr>
        <w:pStyle w:val="Listaszerbekezds"/>
        <w:numPr>
          <w:ilvl w:val="0"/>
          <w:numId w:val="2"/>
        </w:numPr>
        <w:jc w:val="both"/>
      </w:pPr>
      <w:r>
        <w:rPr>
          <w:rFonts w:eastAsiaTheme="minorEastAsia"/>
        </w:rPr>
        <w:t>Amikor a kapocsfeszültség leesik a kondenzátor elkezd kisülni, és az ellenálláson fordított irányú áram folyik át.</w:t>
      </w:r>
    </w:p>
    <w:p w:rsidR="002A1E57" w:rsidRDefault="002A1E57">
      <w:r>
        <w:br w:type="page"/>
      </w:r>
    </w:p>
    <w:p w:rsidR="005B7377" w:rsidRDefault="005B7377" w:rsidP="005B7377">
      <w:pPr>
        <w:pStyle w:val="Cmsor2"/>
        <w:rPr>
          <w:rFonts w:eastAsiaTheme="minorEastAsia"/>
        </w:rPr>
      </w:pPr>
      <w:r>
        <w:rPr>
          <w:rFonts w:eastAsiaTheme="minorEastAsia"/>
        </w:rPr>
        <w:lastRenderedPageBreak/>
        <w:t>11</w:t>
      </w:r>
      <w:r w:rsidRPr="00AA241B">
        <w:rPr>
          <w:rFonts w:eastAsiaTheme="minorEastAsia"/>
        </w:rPr>
        <w:t>. feladat</w:t>
      </w:r>
    </w:p>
    <w:p w:rsidR="005B7377" w:rsidRPr="008920EA" w:rsidRDefault="005B7377" w:rsidP="005B7377">
      <w:pPr>
        <w:jc w:val="both"/>
      </w:pPr>
      <w:r>
        <w:t>Beállítottuk a Digital Signal Analyzer-t a megadott értékek szerint. Megvártuk, míg a gép elkészíti a grafikont, majd a kapott grafikon képét lementettük.</w:t>
      </w:r>
    </w:p>
    <w:p w:rsidR="005B7377" w:rsidRDefault="005B7377" w:rsidP="005B7377">
      <w:pPr>
        <w:jc w:val="center"/>
      </w:pPr>
      <w:r>
        <w:rPr>
          <w:noProof/>
          <w:lang w:eastAsia="hu-HU"/>
        </w:rPr>
        <w:drawing>
          <wp:inline distT="0" distB="0" distL="0" distR="0">
            <wp:extent cx="4176995" cy="5402580"/>
            <wp:effectExtent l="0" t="0" r="0" b="762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apture8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071" cy="5407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377" w:rsidRDefault="005B7377" w:rsidP="005B7377">
      <w:r w:rsidRPr="00CF4E54">
        <w:rPr>
          <w:b/>
        </w:rPr>
        <w:t>Tapasztalatok:</w:t>
      </w:r>
      <w:r>
        <w:t xml:space="preserve"> </w:t>
      </w:r>
    </w:p>
    <w:p w:rsidR="00324C1E" w:rsidRDefault="00324C1E" w:rsidP="00324C1E">
      <w:pPr>
        <w:pStyle w:val="Listaszerbekezds"/>
        <w:numPr>
          <w:ilvl w:val="0"/>
          <w:numId w:val="2"/>
        </w:numPr>
        <w:jc w:val="both"/>
      </w:pPr>
      <w:r>
        <w:t>Az eredmény ismét egy felüláteresztő szűrő.</w:t>
      </w:r>
    </w:p>
    <w:p w:rsidR="00324C1E" w:rsidRDefault="00324C1E" w:rsidP="00324C1E">
      <w:pPr>
        <w:pStyle w:val="Listaszerbekezds"/>
        <w:numPr>
          <w:ilvl w:val="0"/>
          <w:numId w:val="2"/>
        </w:numPr>
        <w:jc w:val="both"/>
      </w:pPr>
      <w:r>
        <w:t>Mivel a négyszögjel függvény páratlan,</w:t>
      </w:r>
      <w:r w:rsidRPr="00324C1E">
        <w:t xml:space="preserve"> ezért mindig csak a páratlan sorszámú együtthatókat kapjuk meg.</w:t>
      </w:r>
    </w:p>
    <w:p w:rsidR="00324C1E" w:rsidRPr="00324C1E" w:rsidRDefault="00324C1E" w:rsidP="00324C1E">
      <w:pPr>
        <w:pStyle w:val="Listaszerbekezds"/>
        <w:numPr>
          <w:ilvl w:val="0"/>
          <w:numId w:val="2"/>
        </w:numPr>
        <w:jc w:val="both"/>
      </w:pPr>
      <w:r w:rsidRPr="00324C1E">
        <w:t>A generátor amplitúdójához képest kisebb jeleket kaptunk.</w:t>
      </w:r>
    </w:p>
    <w:p w:rsidR="00D638FF" w:rsidRDefault="00D638FF" w:rsidP="00324C1E">
      <w:pPr>
        <w:pStyle w:val="Listaszerbekezds"/>
        <w:numPr>
          <w:ilvl w:val="0"/>
          <w:numId w:val="2"/>
        </w:numPr>
        <w:jc w:val="both"/>
      </w:pPr>
      <w:r>
        <w:br w:type="page"/>
      </w:r>
    </w:p>
    <w:p w:rsidR="00D638FF" w:rsidRDefault="00D638FF" w:rsidP="00D638FF">
      <w:pPr>
        <w:pStyle w:val="Cmsor2"/>
        <w:rPr>
          <w:rFonts w:eastAsiaTheme="minorEastAsia"/>
        </w:rPr>
      </w:pPr>
      <w:r>
        <w:rPr>
          <w:rFonts w:eastAsiaTheme="minorEastAsia"/>
        </w:rPr>
        <w:lastRenderedPageBreak/>
        <w:t>12</w:t>
      </w:r>
      <w:r w:rsidRPr="00AA241B">
        <w:rPr>
          <w:rFonts w:eastAsiaTheme="minorEastAsia"/>
        </w:rPr>
        <w:t>. feladat</w:t>
      </w:r>
    </w:p>
    <w:p w:rsidR="008920EA" w:rsidRDefault="00D638FF" w:rsidP="00D638FF">
      <w:pPr>
        <w:jc w:val="both"/>
      </w:pPr>
      <w:r>
        <w:t>A bementre küldött négyszögjel teljesíti a Fourier-sorba fejthetőség feltételeit, ezért alkalmazhatjuk rá a következő matematikai képleteket.</w:t>
      </w:r>
    </w:p>
    <w:p w:rsidR="00D638FF" w:rsidRPr="00D638FF" w:rsidRDefault="00D638FF" w:rsidP="00D638FF">
      <w:pPr>
        <w:shd w:val="clear" w:color="auto" w:fill="FFFFFF"/>
        <w:spacing w:before="28" w:after="28"/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nary>
            <m:naryPr>
              <m:chr m:val="∑"/>
              <m:grow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k=1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k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cos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kx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e>
                  </m:func>
                  <m:r>
                    <w:rPr>
                      <w:rFonts w:ascii="Cambria Math" w:eastAsia="Cambria Math" w:hAnsi="Cambria Math" w:cs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k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sin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(kx</m:t>
                      </m:r>
                    </m:e>
                  </m:func>
                </m:e>
              </m:d>
              <m:r>
                <w:rPr>
                  <w:rFonts w:ascii="Cambria Math" w:hAnsi="Cambria Math"/>
                </w:rPr>
                <m:t>)</m:t>
              </m:r>
            </m:e>
          </m:nary>
        </m:oMath>
      </m:oMathPara>
    </w:p>
    <w:p w:rsidR="00D638FF" w:rsidRPr="00D638FF" w:rsidRDefault="00D638FF" w:rsidP="00D638FF">
      <w:pPr>
        <w:shd w:val="clear" w:color="auto" w:fill="FFFFFF"/>
        <w:spacing w:before="28" w:after="28"/>
        <w:rPr>
          <w:sz w:val="24"/>
          <w:szCs w:val="24"/>
        </w:rPr>
      </w:pPr>
      <w:r>
        <w:rPr>
          <w:rFonts w:eastAsiaTheme="minorEastAsia"/>
        </w:rPr>
        <w:t>Mivel tudjuk, hogy a feszültségfüggvény páratlan, ezért</w:t>
      </w:r>
      <w:r w:rsidR="00E216C4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∀</m:t>
            </m:r>
            <m:r>
              <w:rPr>
                <w:rFonts w:ascii="Cambria Math" w:eastAsia="Cambria Math" w:hAnsi="Cambria Math" w:cs="Cambria Math"/>
              </w:rPr>
              <m:t>a</m:t>
            </m:r>
          </m:e>
          <m:sub>
            <m:r>
              <w:rPr>
                <w:rFonts w:ascii="Cambria Math" w:eastAsia="Cambria Math" w:hAnsi="Cambria Math" w:cs="Cambria Math"/>
              </w:rPr>
              <m:t>k</m:t>
            </m:r>
          </m:sub>
        </m:sSub>
        <m:r>
          <w:rPr>
            <w:rFonts w:ascii="Cambria Math" w:hAnsi="Cambria Math"/>
          </w:rPr>
          <m:t>=0</m:t>
        </m:r>
      </m:oMath>
      <w:r w:rsidR="00E216C4">
        <w:rPr>
          <w:rFonts w:eastAsiaTheme="minorEastAsia"/>
        </w:rPr>
        <w:t>.</w:t>
      </w:r>
    </w:p>
    <w:p w:rsidR="00E216C4" w:rsidRPr="00E216C4" w:rsidRDefault="00D638FF" w:rsidP="00D638FF">
      <w:pPr>
        <w:rPr>
          <w:rFonts w:ascii="Cambria Math" w:eastAsia="Times New Roman" w:hAnsi="Cambria Math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</w:rPr>
              </m:ctrlPr>
            </m:naryPr>
            <m:sub>
              <m:r>
                <w:rPr>
                  <w:rFonts w:ascii="Cambria Math" w:eastAsia="Times New Roman" w:hAnsi="Cambria Math"/>
                </w:rPr>
                <m:t>k=1</m:t>
              </m:r>
            </m:sub>
            <m:sup>
              <m:r>
                <w:rPr>
                  <w:rFonts w:ascii="Cambria Math" w:eastAsia="Times New Roman" w:hAnsi="Cambria Math" w:cs="Times New Roman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k</m:t>
                      </m:r>
                    </m:sub>
                  </m:sSub>
                  <m:r>
                    <w:rPr>
                      <w:rFonts w:ascii="Cambria Math" w:eastAsia="Times New Roman" w:hAnsi="Cambria Math"/>
                    </w:rPr>
                    <m:t>∙</m:t>
                  </m:r>
                  <m:func>
                    <m:funcPr>
                      <m:ctrlPr>
                        <w:rPr>
                          <w:rFonts w:ascii="Cambria Math" w:eastAsia="Times New Roman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sin</m:t>
                      </m: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/>
                            </w:rPr>
                            <m:t>k</m:t>
                          </m:r>
                          <m:r>
                            <w:rPr>
                              <w:rFonts w:ascii="Cambria Math" w:eastAsia="Times New Roman" w:hAnsi="Cambria Math"/>
                            </w:rPr>
                            <m:t>ω</m:t>
                          </m:r>
                          <m:r>
                            <w:rPr>
                              <w:rFonts w:ascii="Cambria Math" w:eastAsia="Times New Roman" w:hAnsi="Cambria Math"/>
                            </w:rPr>
                            <m:t>t</m:t>
                          </m:r>
                        </m:e>
                      </m:d>
                    </m:e>
                  </m:func>
                </m:e>
              </m:d>
            </m:e>
          </m:nary>
        </m:oMath>
      </m:oMathPara>
    </w:p>
    <w:p w:rsidR="00E216C4" w:rsidRPr="00E216C4" w:rsidRDefault="00E216C4" w:rsidP="00D638FF">
      <w:pPr>
        <w:rPr>
          <w:rFonts w:ascii="Cambria Math" w:eastAsia="Times New Roman" w:hAnsi="Cambria Math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b</m:t>
              </m:r>
            </m:e>
            <m:sub>
              <m:r>
                <w:rPr>
                  <w:rFonts w:ascii="Cambria Math" w:eastAsia="Times New Roman" w:hAnsi="Cambria Math"/>
                </w:rPr>
                <m:t>k</m:t>
              </m:r>
            </m:sub>
          </m:sSub>
          <m:r>
            <w:rPr>
              <w:rFonts w:ascii="Cambria Math" w:eastAsia="Times New Roman" w:hAnsi="Cambria Math" w:cs="Times New Roman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</w:rPr>
                <m:t>4</m:t>
              </m:r>
            </m:num>
            <m:den>
              <m:r>
                <w:rPr>
                  <w:rFonts w:ascii="Cambria Math" w:eastAsia="Times New Roman" w:hAnsi="Cambria Math" w:cs="Times New Roman"/>
                </w:rPr>
                <m:t>T</m:t>
              </m:r>
            </m:den>
          </m:f>
          <m:nary>
            <m:naryPr>
              <m:limLoc m:val="subSup"/>
              <m:ctrlPr>
                <w:rPr>
                  <w:rFonts w:ascii="Cambria Math" w:eastAsia="Times New Roman" w:hAnsi="Cambria Math" w:cs="Times New Roman"/>
                  <w:i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</w:rPr>
                <m:t>0</m:t>
              </m:r>
            </m:sub>
            <m:sup>
              <m:r>
                <w:rPr>
                  <w:rFonts w:ascii="Cambria Math" w:eastAsia="Times New Roman" w:hAnsi="Cambria Math" w:cs="Times New Roman"/>
                </w:rPr>
                <m:t>T/2</m:t>
              </m:r>
            </m:sup>
            <m:e>
              <m:r>
                <w:rPr>
                  <w:rFonts w:ascii="Cambria Math" w:eastAsia="Times New Roman" w:hAnsi="Cambria Math" w:cs="Times New Roman"/>
                </w:rPr>
                <m:t>u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</w:rPr>
                    <m:t>t</m:t>
                  </m:r>
                </m:e>
              </m:d>
              <m:r>
                <w:rPr>
                  <w:rFonts w:ascii="Cambria Math" w:eastAsia="Times New Roman" w:hAnsi="Cambria Math" w:cs="Times New Roman"/>
                </w:rPr>
                <m:t>∙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kωt</m:t>
                      </m:r>
                    </m:e>
                  </m:d>
                </m:e>
              </m:func>
            </m:e>
          </m:nary>
          <m:r>
            <w:rPr>
              <w:rFonts w:ascii="Cambria Math" w:eastAsia="Times New Roman" w:hAnsi="Cambria Math" w:cs="Times New Roman"/>
            </w:rPr>
            <m:t xml:space="preserve"> </m:t>
          </m:r>
        </m:oMath>
      </m:oMathPara>
    </w:p>
    <w:p w:rsidR="00E216C4" w:rsidRPr="00E216C4" w:rsidRDefault="00E216C4" w:rsidP="00D638FF">
      <w:pPr>
        <w:rPr>
          <w:rFonts w:ascii="Cambria Math" w:eastAsia="Times New Roman" w:hAnsi="Cambria Math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b</m:t>
              </m:r>
            </m:e>
            <m:sub>
              <m:r>
                <w:rPr>
                  <w:rFonts w:ascii="Cambria Math" w:eastAsia="Times New Roman" w:hAnsi="Cambria Math"/>
                </w:rPr>
                <m:t>k</m:t>
              </m:r>
            </m:sub>
          </m:sSub>
          <m:r>
            <w:rPr>
              <w:rFonts w:ascii="Cambria Math" w:eastAsia="Times New Roman" w:hAnsi="Cambria Math" w:cs="Times New Roman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</w:rPr>
                <m:t>2k-1</m:t>
              </m:r>
            </m:den>
          </m:f>
        </m:oMath>
      </m:oMathPara>
    </w:p>
    <w:p w:rsidR="00D638FF" w:rsidRPr="00E216C4" w:rsidRDefault="00E216C4" w:rsidP="00E216C4">
      <w:r>
        <w:t>Az eddigiek alapján, az alábbi egyenlethez jutunk:</w:t>
      </w:r>
      <w:r w:rsidR="00D638FF" w:rsidRPr="00E216C4">
        <w:br/>
      </w:r>
      <m:oMathPara>
        <m:oMathParaPr>
          <m:jc m:val="center"/>
        </m:oMathParaPr>
        <m:oMath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  <m:r>
                    <w:rPr>
                      <w:rFonts w:ascii="Cambria Math" w:hAnsi="Cambria Math" w:cs="Times New Roman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-1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</w:rPr>
                <m:t>∙</m:t>
              </m:r>
            </m:e>
          </m:nary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k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∙</m:t>
                  </m:r>
                  <m:r>
                    <w:rPr>
                      <w:rFonts w:ascii="Cambria Math" w:hAnsi="Cambria Math"/>
                    </w:rPr>
                    <m:t>ωt</m:t>
                  </m:r>
                </m:e>
              </m:d>
            </m:e>
          </m:func>
        </m:oMath>
      </m:oMathPara>
      <w:bookmarkStart w:id="0" w:name="_GoBack"/>
      <w:bookmarkEnd w:id="0"/>
    </w:p>
    <w:p w:rsidR="00D638FF" w:rsidRDefault="00E216C4" w:rsidP="008920EA">
      <w:pPr>
        <w:rPr>
          <w:i/>
        </w:rPr>
      </w:pPr>
      <w:r w:rsidRPr="00E216C4">
        <w:rPr>
          <w:i/>
        </w:rPr>
        <w:t>A szükséges táblázatot sajnos a mérés alatt nem tudtuk összeállítani.</w:t>
      </w:r>
    </w:p>
    <w:p w:rsidR="002A1E57" w:rsidRDefault="002A1E57">
      <w:r>
        <w:br w:type="page"/>
      </w:r>
    </w:p>
    <w:p w:rsidR="002A1E57" w:rsidRDefault="002A1E57" w:rsidP="002A1E57">
      <w:pPr>
        <w:pStyle w:val="Cmsor2"/>
        <w:rPr>
          <w:rFonts w:eastAsiaTheme="minorEastAsia"/>
        </w:rPr>
      </w:pPr>
      <w:r>
        <w:rPr>
          <w:rFonts w:eastAsiaTheme="minorEastAsia"/>
        </w:rPr>
        <w:lastRenderedPageBreak/>
        <w:t>13</w:t>
      </w:r>
      <w:r w:rsidRPr="00AA241B">
        <w:rPr>
          <w:rFonts w:eastAsiaTheme="minorEastAsia"/>
        </w:rPr>
        <w:t>. feladat</w:t>
      </w:r>
    </w:p>
    <w:p w:rsidR="002A1E57" w:rsidRDefault="002A1E57" w:rsidP="002A1E57">
      <w:pPr>
        <w:jc w:val="both"/>
        <w:rPr>
          <w:rFonts w:eastAsiaTheme="minorEastAsia"/>
        </w:rPr>
      </w:pPr>
      <w:r>
        <w:t xml:space="preserve">A 11.-es feladathoz hasonlóan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szerint újra összeállítottuk a kapcsolást, és megmértük a kimenő periodikus jel frekvencia összetevőit az ELVIS Dynamic Signal Analyzerrel. </w:t>
      </w:r>
    </w:p>
    <w:p w:rsidR="00324C1E" w:rsidRDefault="002A1E57" w:rsidP="00324C1E">
      <w:pPr>
        <w:jc w:val="center"/>
      </w:pPr>
      <w:r>
        <w:rPr>
          <w:noProof/>
          <w:lang w:eastAsia="hu-HU"/>
        </w:rPr>
        <w:drawing>
          <wp:inline distT="0" distB="0" distL="0" distR="0">
            <wp:extent cx="3604260" cy="4594362"/>
            <wp:effectExtent l="0" t="0" r="0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pture9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408" cy="4599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C1E" w:rsidRDefault="00324C1E" w:rsidP="00324C1E">
      <w:r w:rsidRPr="00CF4E54">
        <w:rPr>
          <w:b/>
        </w:rPr>
        <w:t>Tapasztalatok:</w:t>
      </w:r>
      <w:r>
        <w:t xml:space="preserve"> </w:t>
      </w:r>
    </w:p>
    <w:p w:rsidR="00324C1E" w:rsidRDefault="00324C1E" w:rsidP="00324C1E">
      <w:pPr>
        <w:pStyle w:val="Listaszerbekezds"/>
        <w:numPr>
          <w:ilvl w:val="0"/>
          <w:numId w:val="2"/>
        </w:numPr>
      </w:pPr>
      <w:r w:rsidRPr="00324C1E">
        <w:t>Alacsony frekvenciákon a bemenet és kimenet közötti kondenzátor nagy reaktanciát okoz, amelyre csak kis feszültség esik, így a kimenetre a jel erősen csillapítva jut.</w:t>
      </w:r>
    </w:p>
    <w:p w:rsidR="00324C1E" w:rsidRDefault="00324C1E" w:rsidP="00324C1E">
      <w:pPr>
        <w:pStyle w:val="Listaszerbekezds"/>
        <w:numPr>
          <w:ilvl w:val="0"/>
          <w:numId w:val="2"/>
        </w:numPr>
      </w:pPr>
      <w:r>
        <w:t xml:space="preserve"> A frekvencia növekedésével a kondenzátor reaktanciája csökken, ami </w:t>
      </w:r>
      <w:r w:rsidRPr="00324C1E">
        <w:t>miatt a kondenzátoron egyre kisebb feszültség esik, így a jel egyre nagyobb része jut el a kimenetre, ezért a szűrő csillapítása magas frekvenciákon kicsi, tehát láható, hogy a frekvencia növekedésével arányosan csökken.</w:t>
      </w:r>
    </w:p>
    <w:p w:rsidR="00324C1E" w:rsidRDefault="00324C1E" w:rsidP="00324C1E">
      <w:pPr>
        <w:pStyle w:val="Listaszerbekezds"/>
        <w:numPr>
          <w:ilvl w:val="0"/>
          <w:numId w:val="2"/>
        </w:numPr>
        <w:jc w:val="both"/>
      </w:pPr>
      <w:r>
        <w:t>A</w:t>
      </w:r>
      <w:r>
        <w:t xml:space="preserve"> tapasztalatok alapján azt a következtetést vontuk le, hogy az </w:t>
      </w:r>
      <w:r>
        <w:t>eredmény - a 11.-es feladattal ellentétben -</w:t>
      </w:r>
      <w:r>
        <w:t xml:space="preserve"> egy alul-</w:t>
      </w:r>
      <w:r>
        <w:t>áteresztő függvény.</w:t>
      </w:r>
    </w:p>
    <w:p w:rsidR="00324C1E" w:rsidRDefault="00324C1E" w:rsidP="00324C1E">
      <w:pPr>
        <w:pStyle w:val="Cmsor2"/>
        <w:rPr>
          <w:rFonts w:eastAsiaTheme="minorEastAsia"/>
        </w:rPr>
      </w:pPr>
      <w:r>
        <w:rPr>
          <w:rFonts w:eastAsiaTheme="minorEastAsia"/>
        </w:rPr>
        <w:t>15</w:t>
      </w:r>
      <w:r w:rsidRPr="00AA241B">
        <w:rPr>
          <w:rFonts w:eastAsiaTheme="minorEastAsia"/>
        </w:rPr>
        <w:t>. feladat</w:t>
      </w:r>
    </w:p>
    <w:p w:rsidR="009739AE" w:rsidRPr="009739AE" w:rsidRDefault="009739AE" w:rsidP="009739AE">
      <w:pPr>
        <w:spacing w:after="0"/>
        <w:rPr>
          <w:b/>
        </w:rPr>
      </w:pPr>
      <w:r w:rsidRPr="009739AE">
        <w:rPr>
          <w:b/>
        </w:rPr>
        <w:t>Végső következtetések</w:t>
      </w:r>
      <w:r>
        <w:rPr>
          <w:b/>
        </w:rPr>
        <w:t>:</w:t>
      </w:r>
    </w:p>
    <w:p w:rsidR="00324C1E" w:rsidRPr="009739AE" w:rsidRDefault="00324C1E" w:rsidP="009739AE">
      <w:pPr>
        <w:pStyle w:val="Listaszerbekezds"/>
        <w:numPr>
          <w:ilvl w:val="0"/>
          <w:numId w:val="3"/>
        </w:numPr>
        <w:rPr>
          <w:rFonts w:eastAsiaTheme="minorEastAsia"/>
        </w:rPr>
      </w:pPr>
      <w:r>
        <w:t xml:space="preserve">A tapasztalatok alapján azt a következtetést vonhatjuk le, hogy amennyiben a kondenzátor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9739AE">
        <w:rPr>
          <w:rFonts w:eastAsiaTheme="minorEastAsia"/>
        </w:rPr>
        <w:t xml:space="preserve"> helyen található, akkor az eredmény egy alul-áteresztő csillapításos feszültségosztó.</w:t>
      </w:r>
    </w:p>
    <w:p w:rsidR="00324C1E" w:rsidRPr="00E216C4" w:rsidRDefault="00324C1E" w:rsidP="009739AE">
      <w:pPr>
        <w:pStyle w:val="Listaszerbekezds"/>
        <w:numPr>
          <w:ilvl w:val="0"/>
          <w:numId w:val="3"/>
        </w:numPr>
      </w:pPr>
      <w:r w:rsidRPr="009739AE">
        <w:rPr>
          <w:rFonts w:eastAsiaTheme="minorEastAsia"/>
        </w:rPr>
        <w:t>Amennyiben a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9739AE">
        <w:rPr>
          <w:rFonts w:eastAsiaTheme="minorEastAsia"/>
        </w:rPr>
        <w:t xml:space="preserve"> helyre kapcsoljuk a kondenzát</w:t>
      </w:r>
      <w:r w:rsidR="009739AE" w:rsidRPr="009739AE">
        <w:rPr>
          <w:rFonts w:eastAsiaTheme="minorEastAsia"/>
        </w:rPr>
        <w:t>ort, felüláteresztő erősítéses feszültségosztót kapunk.</w:t>
      </w:r>
    </w:p>
    <w:sectPr w:rsidR="00324C1E" w:rsidRPr="00E21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2858"/>
    <w:multiLevelType w:val="hybridMultilevel"/>
    <w:tmpl w:val="EACAD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B0086"/>
    <w:multiLevelType w:val="multilevel"/>
    <w:tmpl w:val="7870F7FA"/>
    <w:lvl w:ilvl="0">
      <w:start w:val="1"/>
      <w:numFmt w:val="decimal"/>
      <w:lvlText w:val="%1-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CA1A47"/>
    <w:multiLevelType w:val="hybridMultilevel"/>
    <w:tmpl w:val="A7641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26BD6"/>
    <w:multiLevelType w:val="hybridMultilevel"/>
    <w:tmpl w:val="64A0E0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08"/>
    <w:rsid w:val="002A1E57"/>
    <w:rsid w:val="00324C1E"/>
    <w:rsid w:val="00427AE9"/>
    <w:rsid w:val="00490E46"/>
    <w:rsid w:val="0049770A"/>
    <w:rsid w:val="005B7377"/>
    <w:rsid w:val="00880AFE"/>
    <w:rsid w:val="008920EA"/>
    <w:rsid w:val="009739AE"/>
    <w:rsid w:val="00997A82"/>
    <w:rsid w:val="00A02587"/>
    <w:rsid w:val="00AA241B"/>
    <w:rsid w:val="00CF4E54"/>
    <w:rsid w:val="00D502AD"/>
    <w:rsid w:val="00D638FF"/>
    <w:rsid w:val="00E216C4"/>
    <w:rsid w:val="00E6362B"/>
    <w:rsid w:val="00EE17FB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12CC2"/>
  <w15:chartTrackingRefBased/>
  <w15:docId w15:val="{889CC802-0373-4562-9083-A7807964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F6E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F6E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FF6E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F6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FF6E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FF6E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elyrzszveg">
    <w:name w:val="Placeholder Text"/>
    <w:basedOn w:val="Bekezdsalapbettpusa"/>
    <w:uiPriority w:val="99"/>
    <w:semiHidden/>
    <w:rsid w:val="00880AFE"/>
    <w:rPr>
      <w:color w:val="808080"/>
    </w:rPr>
  </w:style>
  <w:style w:type="table" w:styleId="Rcsostblzat">
    <w:name w:val="Table Grid"/>
    <w:basedOn w:val="Normltblzat"/>
    <w:uiPriority w:val="39"/>
    <w:rsid w:val="00E63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3">
    <w:name w:val="Plain Table 3"/>
    <w:basedOn w:val="Normltblzat"/>
    <w:uiPriority w:val="43"/>
    <w:rsid w:val="00E636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aszerbekezds">
    <w:name w:val="List Paragraph"/>
    <w:basedOn w:val="Norml"/>
    <w:uiPriority w:val="34"/>
    <w:qFormat/>
    <w:rsid w:val="00CF4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image" Target="media/image5.png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rake\Downloads\vegleges\Book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rake\Downloads\vegleges\Book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Frekvenci</a:t>
            </a:r>
            <a:r>
              <a:rPr lang="hu-HU" baseline="0"/>
              <a:t>a - fázisszög kapcsolat</a:t>
            </a:r>
            <a:endParaRPr lang="hu-H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[Book1.xlsx]Sheet1!$A$2:$A$8</c:f>
              <c:numCache>
                <c:formatCode>General</c:formatCode>
                <c:ptCount val="7"/>
                <c:pt idx="0">
                  <c:v>10</c:v>
                </c:pt>
                <c:pt idx="1">
                  <c:v>50</c:v>
                </c:pt>
                <c:pt idx="2">
                  <c:v>500</c:v>
                </c:pt>
                <c:pt idx="3">
                  <c:v>1000</c:v>
                </c:pt>
                <c:pt idx="4">
                  <c:v>5000</c:v>
                </c:pt>
                <c:pt idx="5">
                  <c:v>10000</c:v>
                </c:pt>
                <c:pt idx="6">
                  <c:v>25000</c:v>
                </c:pt>
              </c:numCache>
            </c:numRef>
          </c:xVal>
          <c:yVal>
            <c:numRef>
              <c:f>[Book1.xlsx]Sheet1!$C$2:$C$8</c:f>
              <c:numCache>
                <c:formatCode>General</c:formatCode>
                <c:ptCount val="7"/>
                <c:pt idx="0">
                  <c:v>279.02999999999997</c:v>
                </c:pt>
                <c:pt idx="1">
                  <c:v>271.39999999999998</c:v>
                </c:pt>
                <c:pt idx="2">
                  <c:v>278.88</c:v>
                </c:pt>
                <c:pt idx="3">
                  <c:v>286.89</c:v>
                </c:pt>
                <c:pt idx="4">
                  <c:v>326.16000000000003</c:v>
                </c:pt>
                <c:pt idx="5">
                  <c:v>341.85</c:v>
                </c:pt>
                <c:pt idx="6">
                  <c:v>354.02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5C43-4FB4-B53D-DD58CE3010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5498368"/>
        <c:axId val="385016568"/>
      </c:scatterChart>
      <c:valAx>
        <c:axId val="3854983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385016568"/>
        <c:crosses val="autoZero"/>
        <c:crossBetween val="midCat"/>
      </c:valAx>
      <c:valAx>
        <c:axId val="385016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38549836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Frekvencia -</a:t>
            </a:r>
            <a:r>
              <a:rPr lang="hu-HU" baseline="0"/>
              <a:t> amplitúdó kapcsolat</a:t>
            </a:r>
            <a:endParaRPr lang="hu-H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>
        <c:manualLayout>
          <c:layoutTarget val="inner"/>
          <c:xMode val="edge"/>
          <c:yMode val="edge"/>
          <c:x val="0.10580314960629922"/>
          <c:y val="0.15782407407407409"/>
          <c:w val="0.84586351706036744"/>
          <c:h val="0.72088764946048411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[Book1.xlsx]Sheet1!$A$2:$A$8</c:f>
              <c:numCache>
                <c:formatCode>General</c:formatCode>
                <c:ptCount val="7"/>
                <c:pt idx="0">
                  <c:v>10</c:v>
                </c:pt>
                <c:pt idx="1">
                  <c:v>50</c:v>
                </c:pt>
                <c:pt idx="2">
                  <c:v>500</c:v>
                </c:pt>
                <c:pt idx="3">
                  <c:v>1000</c:v>
                </c:pt>
                <c:pt idx="4">
                  <c:v>5000</c:v>
                </c:pt>
                <c:pt idx="5">
                  <c:v>10000</c:v>
                </c:pt>
                <c:pt idx="6">
                  <c:v>25000</c:v>
                </c:pt>
              </c:numCache>
            </c:numRef>
          </c:xVal>
          <c:yVal>
            <c:numRef>
              <c:f>[Book1.xlsx]Sheet1!$B$2:$B$8</c:f>
              <c:numCache>
                <c:formatCode>General</c:formatCode>
                <c:ptCount val="7"/>
                <c:pt idx="0">
                  <c:v>1090</c:v>
                </c:pt>
                <c:pt idx="1">
                  <c:v>222.45</c:v>
                </c:pt>
                <c:pt idx="2">
                  <c:v>22.62</c:v>
                </c:pt>
                <c:pt idx="3">
                  <c:v>11.67</c:v>
                </c:pt>
                <c:pt idx="4">
                  <c:v>4.0199999999999996</c:v>
                </c:pt>
                <c:pt idx="5">
                  <c:v>3.5</c:v>
                </c:pt>
                <c:pt idx="6">
                  <c:v>3.35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E89-400B-B70F-687629EDD9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95592280"/>
        <c:axId val="395594576"/>
      </c:scatterChart>
      <c:valAx>
        <c:axId val="3955922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395594576"/>
        <c:crosses val="autoZero"/>
        <c:crossBetween val="midCat"/>
      </c:valAx>
      <c:valAx>
        <c:axId val="395594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39559228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11</Pages>
  <Words>765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Ekart Csaba</dc:creator>
  <cp:keywords/>
  <dc:description/>
  <cp:lastModifiedBy>Ekart Csaba</cp:lastModifiedBy>
  <cp:revision>1</cp:revision>
  <dcterms:created xsi:type="dcterms:W3CDTF">2017-05-19T13:38:00Z</dcterms:created>
  <dcterms:modified xsi:type="dcterms:W3CDTF">2017-05-19T16:45:00Z</dcterms:modified>
</cp:coreProperties>
</file>